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6" w:rsidRPr="00812ED6" w:rsidRDefault="00812ED6" w:rsidP="004F26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64782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2ED6" w:rsidRDefault="00812ED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812ED6" w:rsidRDefault="00F62C9D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ED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F2648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WVJLAP Retreat</w:t>
      </w:r>
      <w:r w:rsidR="00A72C06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Friday, April 17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6:00p.m.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A43D5E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 xml:space="preserve">8:00 p.m.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Twelve Step </w:t>
      </w:r>
      <w:r w:rsidRPr="00812ED6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812ED6" w:rsidRPr="00812ED6" w:rsidRDefault="00812ED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A43D5E" w:rsidRP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Saturday, April 18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073874" w:rsidRPr="00812ED6" w:rsidRDefault="0007387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3C73B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a.m. to 9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:50 p.m.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ASAM Safety Sensitive Workers &amp; Best Practices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784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Executive Director of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he Louisiana Judges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and Lawyers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Assistance Program</w:t>
      </w:r>
      <w:r w:rsidR="00550784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86" w:rsidRPr="00812ED6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812ED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“Decide to Thrive: The Case for Lawyer Well-Being”  Brian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Krolczyk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Executive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Heatlh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Coach, Assistant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            Professor, Health Promotion &amp; Wellness, UWSP, and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Julie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Krolczyk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Esq., Health &amp; Life Coach  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12:00 p.m.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o 1:00 p.m.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Break for Lunch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 w:rsidRPr="00812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Banquet (Speaker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 Lauri </w:t>
      </w:r>
      <w:proofErr w:type="spellStart"/>
      <w:r w:rsidR="00605B89">
        <w:rPr>
          <w:rFonts w:ascii="Times New Roman" w:hAnsi="Times New Roman" w:cs="Times New Roman"/>
          <w:b/>
          <w:sz w:val="24"/>
          <w:szCs w:val="24"/>
        </w:rPr>
        <w:t>Besden</w:t>
      </w:r>
      <w:proofErr w:type="spellEnd"/>
      <w:r w:rsidR="00605B89">
        <w:rPr>
          <w:rFonts w:ascii="Times New Roman" w:hAnsi="Times New Roman" w:cs="Times New Roman"/>
          <w:b/>
          <w:sz w:val="24"/>
          <w:szCs w:val="24"/>
        </w:rPr>
        <w:t xml:space="preserve">, Executive Director of </w:t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  <w:t>Pennsylvania Lawyers Co</w:t>
      </w:r>
      <w:bookmarkStart w:id="0" w:name="_GoBack"/>
      <w:bookmarkEnd w:id="0"/>
      <w:r w:rsidR="00605B89">
        <w:rPr>
          <w:rFonts w:ascii="Times New Roman" w:hAnsi="Times New Roman" w:cs="Times New Roman"/>
          <w:b/>
          <w:sz w:val="24"/>
          <w:szCs w:val="24"/>
        </w:rPr>
        <w:t>ncerned for Lawyers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72C06" w:rsidRPr="00812ED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812ED6" w:rsidRDefault="0087648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Sunday, April 19</w:t>
      </w:r>
      <w:r w:rsidR="00684C41" w:rsidRPr="00812ED6">
        <w:rPr>
          <w:rFonts w:ascii="Times New Roman" w:hAnsi="Times New Roman" w:cs="Times New Roman"/>
          <w:b/>
          <w:sz w:val="24"/>
          <w:szCs w:val="24"/>
        </w:rPr>
        <w:t>th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– 9:0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0 a.m.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BA7170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“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Self-Compassion Solution to Job Burnout</w:t>
      </w:r>
      <w:r w:rsidR="0087648C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BB1B2D" w:rsidRPr="00812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Stephanie</w:t>
      </w:r>
      <w:r w:rsidR="00BA7170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7648C" w:rsidRPr="00812ED6">
        <w:rPr>
          <w:rFonts w:ascii="Times New Roman" w:hAnsi="Times New Roman" w:cs="Times New Roman"/>
          <w:b/>
          <w:sz w:val="24"/>
          <w:szCs w:val="24"/>
        </w:rPr>
        <w:t>Thornton, MSW</w:t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 xml:space="preserve">, LICSW, MAC, CCTP, CSOTP, Criminal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>Justice Specialist for WV Public Defender Services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BA69D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WVJLAP Volunteer </w:t>
      </w:r>
      <w:r w:rsidR="009D1CFE">
        <w:rPr>
          <w:rFonts w:ascii="Times New Roman" w:hAnsi="Times New Roman" w:cs="Times New Roman"/>
          <w:b/>
          <w:sz w:val="24"/>
          <w:szCs w:val="24"/>
        </w:rPr>
        <w:t xml:space="preserve">Training, Robert Albury,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J.D.,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9D1CFE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WVJLAP Executive Director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and Buddy </w:t>
      </w:r>
      <w:proofErr w:type="spellStart"/>
      <w:r w:rsidR="00812ED6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Esq.,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Executive Director of the Louisiana Judges and Lawyers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  <w:t>Assistance Program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69D4" w:rsidRPr="0081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73874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107A9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15591"/>
    <w:rsid w:val="004560FE"/>
    <w:rsid w:val="00470F7A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50784"/>
    <w:rsid w:val="0056194B"/>
    <w:rsid w:val="0056214B"/>
    <w:rsid w:val="005A7098"/>
    <w:rsid w:val="005C402D"/>
    <w:rsid w:val="005D12BE"/>
    <w:rsid w:val="00605B89"/>
    <w:rsid w:val="00622F3E"/>
    <w:rsid w:val="00635705"/>
    <w:rsid w:val="00637194"/>
    <w:rsid w:val="00650D81"/>
    <w:rsid w:val="00655343"/>
    <w:rsid w:val="00663C59"/>
    <w:rsid w:val="00684C41"/>
    <w:rsid w:val="00687D8A"/>
    <w:rsid w:val="006946E2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12ED6"/>
    <w:rsid w:val="00840F1D"/>
    <w:rsid w:val="00857535"/>
    <w:rsid w:val="00870A00"/>
    <w:rsid w:val="0087648C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9D1CFE"/>
    <w:rsid w:val="00A0535E"/>
    <w:rsid w:val="00A138A5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1B2D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0876"/>
    <w:rsid w:val="00E15B0F"/>
    <w:rsid w:val="00E3508D"/>
    <w:rsid w:val="00E35E50"/>
    <w:rsid w:val="00E82815"/>
    <w:rsid w:val="00E86109"/>
    <w:rsid w:val="00E940D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62C9D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25AD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10</cp:revision>
  <cp:lastPrinted>2020-02-05T16:24:00Z</cp:lastPrinted>
  <dcterms:created xsi:type="dcterms:W3CDTF">2020-01-22T21:54:00Z</dcterms:created>
  <dcterms:modified xsi:type="dcterms:W3CDTF">2020-02-07T15:18:00Z</dcterms:modified>
</cp:coreProperties>
</file>